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6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1030"/>
        <w:gridCol w:w="3666"/>
        <w:gridCol w:w="4259"/>
        <w:gridCol w:w="14"/>
        <w:gridCol w:w="567"/>
      </w:tblGrid>
      <w:tr w:rsidR="00792240" w:rsidRPr="00BC45FF" w14:paraId="216A1601" w14:textId="58351622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015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504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Datum</w:t>
            </w:r>
          </w:p>
        </w:tc>
      </w:tr>
      <w:tr w:rsidR="00792240" w:rsidRPr="00BC45FF" w14:paraId="7A915072" w14:textId="5C23E1C5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128F9" w14:textId="7F8A4E96" w:rsidR="00792240" w:rsidRPr="00854FF7" w:rsidRDefault="00AB6B5D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854FF7" w:rsidRPr="00854FF7">
              <w:rPr>
                <w:rFonts w:cstheme="minorHAnsi"/>
                <w:color w:val="0000FF"/>
                <w:sz w:val="18"/>
                <w:szCs w:val="18"/>
              </w:rPr>
              <w:t>04-01-2026-02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AE41" w14:textId="22F4A742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854FF7">
              <w:rPr>
                <w:rFonts w:cstheme="minorHAnsi"/>
                <w:color w:val="0000FF"/>
                <w:sz w:val="18"/>
                <w:szCs w:val="18"/>
              </w:rPr>
              <w:t>29.04.2026</w:t>
            </w:r>
          </w:p>
        </w:tc>
      </w:tr>
      <w:tr w:rsidR="00D52714" w:rsidRPr="00BC45FF" w14:paraId="62957828" w14:textId="5C225C9B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2C23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Baumaßnahme</w:t>
            </w:r>
          </w:p>
        </w:tc>
      </w:tr>
      <w:tr w:rsidR="00D52714" w:rsidRPr="00BC45FF" w14:paraId="20AD3BE1" w14:textId="23B3CFE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F7D1C" w14:textId="3CABF2D4" w:rsidR="00D52714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854FF7" w:rsidRPr="00854FF7">
              <w:rPr>
                <w:rFonts w:cstheme="minorHAnsi"/>
                <w:color w:val="0000FF"/>
                <w:sz w:val="18"/>
                <w:szCs w:val="18"/>
              </w:rPr>
              <w:t>VG Kaisersesch, Möblierung der Grundschule Kaisersesch - Los 1 Lieferung und Montage von Einbauschränken für 10 Klassenräume</w:t>
            </w:r>
          </w:p>
        </w:tc>
      </w:tr>
      <w:tr w:rsidR="00D52714" w:rsidRPr="00BC45FF" w14:paraId="72472F0C" w14:textId="7E44A7D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E7ED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Leistung</w:t>
            </w:r>
          </w:p>
        </w:tc>
      </w:tr>
      <w:tr w:rsidR="00D52714" w:rsidRPr="00BC45FF" w14:paraId="4D6B11AC" w14:textId="6823554D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4CBC8" w14:textId="26CAB30D" w:rsidR="00D52714" w:rsidRPr="00BC45FF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BC45FF"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854FF7" w:rsidRPr="00854FF7">
              <w:rPr>
                <w:rFonts w:cstheme="minorHAnsi"/>
                <w:color w:val="0000FF"/>
                <w:sz w:val="18"/>
                <w:szCs w:val="18"/>
              </w:rPr>
              <w:t>Bauleistung</w:t>
            </w:r>
          </w:p>
        </w:tc>
      </w:tr>
      <w:tr w:rsidR="00A50B41" w:rsidRPr="00BC45FF" w14:paraId="17678465" w14:textId="77777777" w:rsidTr="00A50B41">
        <w:trPr>
          <w:trHeight w:val="239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8FE6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33F74" w14:textId="77777777" w:rsidR="00A50B41" w:rsidRPr="00A50B41" w:rsidRDefault="00A50B41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0E7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BC45FF" w:rsidRPr="00BC45FF" w14:paraId="6D711F02" w14:textId="77777777" w:rsidTr="00792240">
        <w:trPr>
          <w:trHeight w:val="420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6EA89" w14:textId="77777777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9F93" w14:textId="4FEEE7F8" w:rsidR="00BC45FF" w:rsidRPr="00BC45FF" w:rsidRDefault="00BC45FF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b/>
                <w:bCs/>
              </w:rPr>
              <w:t>Folgende Unterlagen sind ausgefüllt mit dem Angebot einzureichen: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1E" w14:textId="2B23C544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165381FF" wp14:editId="1997324B">
                  <wp:extent cx="255752" cy="250825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714" w:rsidRPr="00BC45FF" w14:paraId="60A88696" w14:textId="077E29E1" w:rsidTr="00792240">
        <w:trPr>
          <w:trHeight w:val="420"/>
        </w:trPr>
        <w:tc>
          <w:tcPr>
            <w:tcW w:w="2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00F69" w14:textId="07B08842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4039853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EBC1619" w14:textId="13906C0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856" w14:textId="6BA136E0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213 - Angebotsschreiben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A9552E4" w14:textId="7C79AFE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ED1A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549981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FAF13BF" w14:textId="4924AAB9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A80" w14:textId="33D77775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Leistungsbeschreibung/Leistungsverzeichnis mit den geforderten Preisangaben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88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599DA6AF" w14:textId="629BDC5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854F2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2587949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67AFAD71" w14:textId="20AD82D4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990" w14:textId="5CEE6937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Verlangte Angaben zu Positionen z.B. Produkt-/Herstellerangaben, Maße etc. – wenn gefordert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E30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099E169" w14:textId="568CDAA3" w:rsidTr="00792240">
        <w:trPr>
          <w:trHeight w:val="85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E893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8355632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4836A83" w14:textId="02504A5D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7AF" w14:textId="7D51F7DC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bei mehreren Hauptangeboten:</w:t>
            </w:r>
          </w:p>
          <w:p w14:paraId="69966409" w14:textId="0AA1EAC4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Unterschiedlichkeit der Angebote über den Angebotspreis hinaus z.B. durch Produktangaben, technische Produktdatenblätter etc. – wenn erforderlich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C2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7C7BBD61" w14:textId="6DC483F4" w:rsidTr="00792240">
        <w:trPr>
          <w:trHeight w:val="84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E013D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60213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76D24A5D" w14:textId="0342395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2AB" w14:textId="1F7C38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Einhaltung von Mindestanforderungen bei zulässigen Nebenangeboten, mehreren</w:t>
            </w:r>
          </w:p>
          <w:p w14:paraId="19052100" w14:textId="7B938DD5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Hauptangeboten oder wenn ausdrücklich verlangt, wie z.B. technischen Produktdatenblätter, Muster</w:t>
            </w:r>
          </w:p>
          <w:p w14:paraId="17BC5770" w14:textId="0F8E8601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 w:rsid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6269ED0" w14:textId="5140007E" w:rsidTr="00792240">
        <w:trPr>
          <w:trHeight w:val="8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31D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8619490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ECB3E6D" w14:textId="4EF6696E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E" w14:textId="7FEA35CC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124 - Eigenerklärung zur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Eignung gemäß Formblatt 124 (siehe Vergabeunterlagen),</w:t>
            </w:r>
          </w:p>
          <w:p w14:paraId="72C5BC93" w14:textId="571EDCF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alternativ Vorlage einer Einheitlichen Europäischen Eigenerklärung (EEE) oder</w:t>
            </w:r>
          </w:p>
          <w:p w14:paraId="706E73D8" w14:textId="5E63F1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vergleichbarer Eignungsnachweis durch Eintrag in ein Präqualifikationsregister (PQ-Nummer)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D9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FECADA0" w14:textId="27A2540E" w:rsidTr="00792240">
        <w:trPr>
          <w:trHeight w:val="28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A44E8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4418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48225B1" w14:textId="35DF79D7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C9" w14:textId="4C161B01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- Mustererklärung 1 und oder Mustererklärung 3 nach Landestariftreuegesetz Rheinland-Pfalz (LTTG)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449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31B3E03F" w14:textId="186F3E65" w:rsidTr="00792240">
        <w:trPr>
          <w:trHeight w:val="57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4B5A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53566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388C9D7" w14:textId="23C3A693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F65" w14:textId="0DEA15C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233 - Nachunternehmerleistungen *) – soweit Leistungen auf Nachunternehmer übertragen werden sollen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3B6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0A616D7" w14:textId="74300EDC" w:rsidTr="003609AC">
        <w:trPr>
          <w:trHeight w:val="5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919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479446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535EBDC" w14:textId="733C1EE8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CB1" w14:textId="0E66604A" w:rsidR="00D52714" w:rsidRPr="00BC45FF" w:rsidRDefault="00D52714" w:rsidP="00360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234 - Erklärung Bieter-/Arbeitsgemeinschaft *) – bei Angebot als Bieter-/Arbeitsgemeinschaft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831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05B9A" w:rsidRPr="00BC45FF" w14:paraId="708D5AE8" w14:textId="77777777" w:rsidTr="00792240">
        <w:trPr>
          <w:trHeight w:val="525"/>
        </w:trPr>
        <w:tc>
          <w:tcPr>
            <w:tcW w:w="220" w:type="dxa"/>
            <w:tcBorders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F40D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DF6D6" w14:textId="7E6571DD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sz w:val="20"/>
                <w:szCs w:val="20"/>
              </w:rPr>
              <w:t>*) bei Abgabe mehrerer Hauptangebote für jedes Hauptangebot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</w:tcPr>
          <w:p w14:paraId="70D32DB5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90BD6D0" w14:textId="0EF0B11F" w:rsidR="00791CA8" w:rsidRPr="00791CA8" w:rsidRDefault="00791CA8" w:rsidP="00791CA8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7816515C" w14:textId="3FAA12D2" w:rsidR="0096788B" w:rsidRPr="00054E93" w:rsidRDefault="00791CA8" w:rsidP="00054E93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 w:rsidR="00BE0557"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 w:rsidR="001F1439"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8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 w:rsidR="001F1439"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9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6EEB76DF" w14:textId="77777777" w:rsidR="00054E93" w:rsidRDefault="00054E93">
      <w:r>
        <w:br w:type="page"/>
      </w:r>
    </w:p>
    <w:tbl>
      <w:tblPr>
        <w:tblW w:w="31650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373"/>
        <w:gridCol w:w="8161"/>
        <w:gridCol w:w="676"/>
        <w:gridCol w:w="9210"/>
        <w:gridCol w:w="6429"/>
        <w:gridCol w:w="6429"/>
      </w:tblGrid>
      <w:tr w:rsidR="00BC45FF" w:rsidRPr="00BC45FF" w14:paraId="656F28BC" w14:textId="77777777" w:rsidTr="00BC45FF">
        <w:trPr>
          <w:trHeight w:val="210"/>
        </w:trPr>
        <w:tc>
          <w:tcPr>
            <w:tcW w:w="372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B89C3" w14:textId="6E73E37F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53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014C" w14:textId="77777777" w:rsidR="00BC45FF" w:rsidRPr="00BC45FF" w:rsidRDefault="00BC45FF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C45FF">
              <w:rPr>
                <w:rFonts w:cstheme="minorHAnsi"/>
                <w:b/>
                <w:bCs/>
                <w:sz w:val="24"/>
                <w:szCs w:val="24"/>
              </w:rPr>
              <w:t>Folgende Unterlagen sind auf Verlangen der Vergabestelle vorzulegen:</w:t>
            </w:r>
          </w:p>
          <w:p w14:paraId="54159746" w14:textId="77777777" w:rsidR="00BC45FF" w:rsidRPr="00BC45FF" w:rsidRDefault="00BC45FF" w:rsidP="00DC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C28" w14:textId="374871D5" w:rsidR="00BC45FF" w:rsidRPr="00BC45FF" w:rsidRDefault="00261B46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7143C866" wp14:editId="506BF0F5">
                  <wp:extent cx="255752" cy="25082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tcBorders>
              <w:top w:val="nil"/>
              <w:left w:val="single" w:sz="4" w:space="0" w:color="auto"/>
              <w:right w:val="nil"/>
            </w:tcBorders>
          </w:tcPr>
          <w:p w14:paraId="0965C1AC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1FC38F9F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2C6979B7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5999803A" w14:textId="2DAC47C5" w:rsidTr="00A3619B">
        <w:trPr>
          <w:trHeight w:val="210"/>
        </w:trPr>
        <w:tc>
          <w:tcPr>
            <w:tcW w:w="372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6C1F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AD929" w14:textId="78F51B62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9174769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83F1" w14:textId="6E2869AC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221 - oder 222 - Angaben zur Preisermittlung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B8D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45E75A2" w14:textId="3E3350AE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54A2EE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9F621B1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59515F2A" w14:textId="77777777" w:rsidTr="00A3619B">
        <w:trPr>
          <w:trHeight w:val="397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BB56B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B85AA" w14:textId="3AB5E798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38502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3A2A6" w14:textId="2D82254A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223 - Aufgliederung der Einheitspreise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23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6403969D" w14:textId="5FEBCA29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5FCD8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1D55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252D310A" w14:textId="77777777" w:rsidTr="005218F1">
        <w:trPr>
          <w:trHeight w:val="509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4D00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D7FBF" w14:textId="0916B24E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363587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D5ED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Urkalkulation – ohne Sperrvermerke </w:t>
            </w:r>
          </w:p>
          <w:p w14:paraId="40CAAF1C" w14:textId="561CEA7E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(Die Urkalkulation wird bei Bedarf für die Prüfung der Preise geöffnet, im Anschluss wieder verschlossen.)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FA9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D656B4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AAC8E27" w14:textId="0F48F82C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08D644DD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F1C8BD5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58B54A18" w14:textId="77777777" w:rsidTr="005218F1">
        <w:trPr>
          <w:trHeight w:val="1125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3E178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DB7F8" w14:textId="1811D192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98071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A0A6C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Nachweise/Erklärungen zur Eigenerklärung zur Eignung (gemäß Auftragsbekanntmachung): </w:t>
            </w:r>
          </w:p>
          <w:p w14:paraId="5E8E921F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Referenznachweise, </w:t>
            </w:r>
          </w:p>
          <w:p w14:paraId="1E8894A4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Angaben zu Arbeitskräften </w:t>
            </w:r>
          </w:p>
          <w:p w14:paraId="78BB2833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Gewerbeanmeldung, Handelsregisterauszug, Eintragung in die Handwerksrolle bzw. bei der IHK </w:t>
            </w:r>
          </w:p>
          <w:p w14:paraId="3F021773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rechtskräftig bestätigter Insolvenzplan – soweit erforderlich </w:t>
            </w:r>
          </w:p>
          <w:p w14:paraId="4E4A7869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Bescheinigung in Steuersachen des zuständigen Finanzamtes </w:t>
            </w:r>
          </w:p>
          <w:p w14:paraId="19FA219F" w14:textId="7777777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Unbedenklichkeitsbescheinigungen der zuständigen Krankenkassen, tariflichen Sozialkassen,  </w:t>
            </w:r>
          </w:p>
          <w:p w14:paraId="2C8D1A8F" w14:textId="77777777" w:rsidR="00854FF7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der Berufsgenossenschaft</w:t>
            </w:r>
          </w:p>
          <w:p w14:paraId="18B79D35" w14:textId="28840110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B869D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Freistellungsbescheinigung nach § 48b EStG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517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F41C3A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5716B452" w14:textId="0EE8AD01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D10A53A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229F6A14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1294DEBB" w14:textId="77777777" w:rsidTr="005218F1">
        <w:trPr>
          <w:trHeight w:val="111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7A8C3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21A3B" w14:textId="14FBE904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14205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80B8A" w14:textId="75BF1B2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124–NU Eigenerklärung zur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Eignung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soweit Leistungen auf Nachunternehmer übertragen werden -</w:t>
            </w:r>
          </w:p>
          <w:p w14:paraId="00FF9151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alternativ Vorlage einer Einheitlichen Europäischen Eigenerklärung (EEE) oder  </w:t>
            </w:r>
          </w:p>
          <w:p w14:paraId="67767E48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vergleichbarer Eignungsnachweis durch Eintrag in ein Präqualifikationsregister (PQ-Nummer) </w:t>
            </w:r>
          </w:p>
          <w:p w14:paraId="1C8517A9" w14:textId="15E222AB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sowie ggf. weitere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Nachweise/Erklärungen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zur Eignung (gemäß Auftragsbekanntmachung)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656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529A650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112C16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8E97A26" w14:textId="6A47D712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FFCFC8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3D30C8A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2BE1C116" w14:textId="77777777" w:rsidTr="005218F1">
        <w:trPr>
          <w:trHeight w:val="831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18D2C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C846" w14:textId="1F1CAD90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863438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51F30" w14:textId="4A1AC8FA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Erklärung über die Einhaltung der Verpflichtungen gem.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a-d) der Teilnahmebedingungen </w:t>
            </w:r>
          </w:p>
          <w:p w14:paraId="621CDF7F" w14:textId="7B689DF6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(Formblatt </w:t>
            </w:r>
            <w:r>
              <w:rPr>
                <w:rFonts w:cstheme="minorHAnsi"/>
                <w:color w:val="000000"/>
                <w:sz w:val="20"/>
                <w:szCs w:val="20"/>
              </w:rPr>
              <w:t>ZUCK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212) sowie Nachweis über Art und Umfang der zur Weitergabe vorgesehenen Leistungen 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- soweit Leistungen auf Nachunternehmer übertragen werden sollen 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1FF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08B70294" w14:textId="4D82C43E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EAA069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718C246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0E05AB47" w14:textId="77777777" w:rsidTr="005218F1">
        <w:trPr>
          <w:trHeight w:val="72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FF095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D54AD" w14:textId="71D9271B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6138334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D1523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Zur Berücksichtigung von Ausbildungsbetrieben bei der Angebotswertung </w:t>
            </w:r>
          </w:p>
          <w:p w14:paraId="7C50986F" w14:textId="14544FBB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der Aufforderung zur Angebotsabgabe </w:t>
            </w:r>
          </w:p>
          <w:p w14:paraId="14B654CE" w14:textId="3AF4C76C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27CD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A684D8D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1E02227" w14:textId="6A1A9F90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E8AF84C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34647C6A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50F3D76F" w14:textId="77777777" w:rsidTr="005218F1">
        <w:trPr>
          <w:trHeight w:val="720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56933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A95E" w14:textId="47645507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20500334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4B3E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Zur Berücksichtigung von Unternehmen mit Frauenfördermaßnahmen bei der Angebotswertung</w:t>
            </w:r>
          </w:p>
          <w:p w14:paraId="56017A6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7.4 der Aufforderung zur Angebotsabgabe sind auf </w:t>
            </w:r>
          </w:p>
          <w:p w14:paraId="5D7B1FF0" w14:textId="11C1A586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F90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6B0D594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57851B25" w14:textId="73C99046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286F4CEF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50E7354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854FF7" w:rsidRPr="00BC45FF" w14:paraId="07AD134C" w14:textId="77777777" w:rsidTr="005218F1">
        <w:trPr>
          <w:trHeight w:val="1078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3CC2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CC19" w14:textId="6CA18782" w:rsidR="00854FF7" w:rsidRPr="005218F1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2374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E52C2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In Verträgen zwischen Mitgliedern von Arbeitsgemeinschaften, die sich sowohl aus kleinen und mittleren Unternehmen (KMU) als auch aus anderen Unternehmen zusammensetzen, dürfen kleine und mittlere Unternehmen nicht benachteiligt werden. </w:t>
            </w:r>
          </w:p>
          <w:p w14:paraId="47EAAAF5" w14:textId="7D4BC194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Die Verträge sind auf gesondertes Verlangen vorzulegen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.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bei Angebot als Bieter-/Arbeitsgemeinschaft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856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5285920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27F01152" w14:textId="77777777" w:rsidR="00854FF7" w:rsidRPr="00BC45FF" w:rsidRDefault="00854FF7" w:rsidP="00854FF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55D6D6F7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10AD449C" w14:textId="2D2093E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622DD2B6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12F9793F" w14:textId="77777777" w:rsidR="00854FF7" w:rsidRPr="00BC45FF" w:rsidRDefault="00854FF7" w:rsidP="00854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701002B1" w14:textId="77777777" w:rsidR="00054E93" w:rsidRDefault="00054E93" w:rsidP="00054E93">
      <w:pPr>
        <w:spacing w:after="0"/>
        <w:rPr>
          <w:rFonts w:cstheme="minorHAnsi"/>
          <w:b/>
          <w:bCs/>
          <w:color w:val="FF0000"/>
          <w:u w:val="single"/>
        </w:rPr>
      </w:pPr>
      <w:bookmarkStart w:id="0" w:name="SV_RefID_PageTotal"/>
      <w:bookmarkEnd w:id="0"/>
    </w:p>
    <w:p w14:paraId="07AF4C17" w14:textId="52931817" w:rsidR="00261B46" w:rsidRPr="00791CA8" w:rsidRDefault="00261B46" w:rsidP="00261B46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27A52ACC" w14:textId="77777777" w:rsidR="00BE0557" w:rsidRPr="00054E93" w:rsidRDefault="00BE0557" w:rsidP="00BE0557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10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11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70D91C71" w14:textId="07537466" w:rsidR="00601A8D" w:rsidRPr="00261B46" w:rsidRDefault="00601A8D" w:rsidP="00BE0557">
      <w:pPr>
        <w:rPr>
          <w:rFonts w:cstheme="minorHAnsi"/>
          <w:color w:val="FF0000"/>
        </w:rPr>
      </w:pPr>
    </w:p>
    <w:sectPr w:rsidR="00601A8D" w:rsidRPr="00261B46">
      <w:headerReference w:type="default" r:id="rId12"/>
      <w:footerReference w:type="default" r:id="rId13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2D1" w14:textId="77777777" w:rsidR="00601A8D" w:rsidRDefault="0085259B">
      <w:pPr>
        <w:spacing w:after="0" w:line="240" w:lineRule="auto"/>
      </w:pPr>
      <w:r>
        <w:separator/>
      </w:r>
    </w:p>
  </w:endnote>
  <w:endnote w:type="continuationSeparator" w:id="0">
    <w:p w14:paraId="77F00999" w14:textId="77777777" w:rsidR="00601A8D" w:rsidRDefault="0085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01A8D" w14:paraId="3788B80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89C8435" w14:textId="77777777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601A8D" w14:paraId="2BE6440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09998D" w14:textId="56CF9FAB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546CFE" w14:textId="5382C768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854FF7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601A8D" w14:paraId="1813ACC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CBE4C2" w14:textId="41A8396D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601A8D" w14:paraId="75F764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D776DA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000E" w14:textId="77777777" w:rsidR="00601A8D" w:rsidRDefault="0085259B">
      <w:pPr>
        <w:spacing w:after="0" w:line="240" w:lineRule="auto"/>
      </w:pPr>
      <w:r>
        <w:separator/>
      </w:r>
    </w:p>
  </w:footnote>
  <w:footnote w:type="continuationSeparator" w:id="0">
    <w:p w14:paraId="08BCC99A" w14:textId="77777777" w:rsidR="00601A8D" w:rsidRDefault="0085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01A8D" w14:paraId="122D5BE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B0A16C" w14:textId="662C54C5" w:rsidR="00601A8D" w:rsidRDefault="00DC79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ZUCK</w:t>
          </w:r>
          <w:r w:rsidR="0085259B"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601A8D" w14:paraId="19E0F85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12B0162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4289"/>
    <w:multiLevelType w:val="hybridMultilevel"/>
    <w:tmpl w:val="89A625F8"/>
    <w:lvl w:ilvl="0" w:tplc="0407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5390B77"/>
    <w:multiLevelType w:val="singleLevel"/>
    <w:tmpl w:val="2A44BBFF"/>
    <w:lvl w:ilvl="0">
      <w:numFmt w:val="decimal"/>
      <w:lvlText w:val="•"/>
      <w:lvlJc w:val="left"/>
    </w:lvl>
  </w:abstractNum>
  <w:abstractNum w:abstractNumId="2" w15:restartNumberingAfterBreak="0">
    <w:nsid w:val="7042712F"/>
    <w:multiLevelType w:val="hybridMultilevel"/>
    <w:tmpl w:val="D3B8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EE"/>
    <w:rsid w:val="00054E93"/>
    <w:rsid w:val="000A2DEC"/>
    <w:rsid w:val="001F1439"/>
    <w:rsid w:val="00261B46"/>
    <w:rsid w:val="00305B9A"/>
    <w:rsid w:val="003609AC"/>
    <w:rsid w:val="00473991"/>
    <w:rsid w:val="005218F1"/>
    <w:rsid w:val="00601A8D"/>
    <w:rsid w:val="00740B80"/>
    <w:rsid w:val="00791CA8"/>
    <w:rsid w:val="00792240"/>
    <w:rsid w:val="0085259B"/>
    <w:rsid w:val="00854FF7"/>
    <w:rsid w:val="008A49B1"/>
    <w:rsid w:val="0096788B"/>
    <w:rsid w:val="00A3619B"/>
    <w:rsid w:val="00A50B41"/>
    <w:rsid w:val="00AB6B5D"/>
    <w:rsid w:val="00B869DD"/>
    <w:rsid w:val="00BC45FF"/>
    <w:rsid w:val="00BE0557"/>
    <w:rsid w:val="00C724BE"/>
    <w:rsid w:val="00C742A9"/>
    <w:rsid w:val="00D134EE"/>
    <w:rsid w:val="00D52714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621BB"/>
  <w14:defaultImageDpi w14:val="0"/>
  <w15:docId w15:val="{ADC6205E-4995-4744-A5D4-0FA3F6EF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78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92C"/>
  </w:style>
  <w:style w:type="paragraph" w:styleId="Fuzeile">
    <w:name w:val="footer"/>
    <w:basedOn w:val="Standard"/>
    <w:link w:val="Fu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92C"/>
  </w:style>
  <w:style w:type="character" w:styleId="Hyperlink">
    <w:name w:val="Hyperlink"/>
    <w:basedOn w:val="Absatz-Standardschriftart"/>
    <w:uiPriority w:val="99"/>
    <w:semiHidden/>
    <w:unhideWhenUsed/>
    <w:rsid w:val="0079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5/11/20/webbasierte-angebotsabgabe/?utm_source=brevo&amp;utm_campaign=vmp&amp;utm_medium=email&amp;utm_id=77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cosinex.de/unternehmen/display/company/webbasierte+Abgabe+-+Anleitu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cosinex.de/2025/11/20/webbasierte-angebotsabgabe/?utm_source=brevo&amp;utm_campaign=vmp&amp;utm_medium=email&amp;utm_id=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cosinex.de/unternehmen/display/company/webbasierte+Abgabe+-+Anleitu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 Thomas (IKZ ZUCK)</dc:creator>
  <cp:keywords/>
  <dc:description/>
  <cp:lastModifiedBy>Jacobi Thomas (IKZ ZUCK)</cp:lastModifiedBy>
  <cp:revision>19</cp:revision>
  <cp:lastPrinted>2026-01-13T10:28:00Z</cp:lastPrinted>
  <dcterms:created xsi:type="dcterms:W3CDTF">2025-05-28T15:00:00Z</dcterms:created>
  <dcterms:modified xsi:type="dcterms:W3CDTF">2026-04-29T07:58:00Z</dcterms:modified>
</cp:coreProperties>
</file>